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0204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>Toshkent davlat yuridik universitetida mavjud quyidagi bo‘sh (vakant) ish o‘rinlariga tanlov e’lon qilindi:</w:t>
      </w:r>
    </w:p>
    <w:p w14:paraId="1771176A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</w:pPr>
    </w:p>
    <w:p w14:paraId="689C0DAE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1)  </w:t>
      </w: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>Psixolog</w:t>
      </w: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(1 shtat birligi);</w:t>
      </w:r>
    </w:p>
    <w:p w14:paraId="45C5B3B0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2)  </w:t>
      </w: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>Buxgalter</w:t>
      </w: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(1 shtat birligi);</w:t>
      </w:r>
    </w:p>
    <w:p w14:paraId="4C8B3ADB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3)  </w:t>
      </w: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>Tahririy nashriyot bo‘limi texnik muharriri</w:t>
      </w: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(0.5 shtat birligi);</w:t>
      </w:r>
    </w:p>
    <w:p w14:paraId="145DCE2F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4)  Tahririy nashriyot bo‘limi </w:t>
      </w: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>Tipografiya sektori muhandis-hisobchisi</w:t>
      </w: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(0.5 shtat birligi);</w:t>
      </w:r>
    </w:p>
    <w:p w14:paraId="6DBBA6C1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5) </w:t>
      </w: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 xml:space="preserve"> Bosh auditor</w:t>
      </w: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(1 shtat birligi);</w:t>
      </w:r>
    </w:p>
    <w:p w14:paraId="52F93778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6)  Tahririy nashriyot bo‘limi </w:t>
      </w: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 xml:space="preserve">Tipografiya sektori muharriri </w:t>
      </w: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>(1 shtat birligi);</w:t>
      </w:r>
    </w:p>
    <w:p w14:paraId="3DD1CC16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7)  </w:t>
      </w: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 xml:space="preserve">Xususiy huquq fakulteti tyutori </w:t>
      </w: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>(2 shtat birligi);</w:t>
      </w:r>
    </w:p>
    <w:p w14:paraId="348F4B7F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8)  </w:t>
      </w: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>Mehnat huquqi kafedrasi ish yurituvchisi</w:t>
      </w: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(0.5 shtat birligi);</w:t>
      </w:r>
    </w:p>
    <w:p w14:paraId="7850295D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9)  </w:t>
      </w: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>Jamoatchilik va OAV bilan aloqalar bo‘limi videomontajchisi</w:t>
      </w: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(0.5 shtat birligi);</w:t>
      </w:r>
    </w:p>
    <w:p w14:paraId="364FDA02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10)  </w:t>
      </w: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 xml:space="preserve">Qurilish va ta’mirlash bo‘limi yetakchi mutaxassisi </w:t>
      </w: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>(1 shtat birligi);</w:t>
      </w:r>
    </w:p>
    <w:p w14:paraId="306B56EB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11)  </w:t>
      </w: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>Ta’lim shartnomalari va to‘lovlarini muvofiqlashtirish bo‘limi iqtisodchisi</w:t>
      </w:r>
      <w:r w:rsidRPr="00F46E3B">
        <w:rPr>
          <w:rFonts w:ascii="Times New Roman" w:hAnsi="Times New Roman" w:cs="Times New Roman"/>
          <w:kern w:val="0"/>
          <w:sz w:val="26"/>
          <w:szCs w:val="26"/>
          <w:lang w:val="en-US"/>
        </w:rPr>
        <w:t xml:space="preserve"> (1 shtat birligi).</w:t>
      </w:r>
    </w:p>
    <w:p w14:paraId="20F24732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  <w:lang w:val="en-US"/>
        </w:rPr>
      </w:pPr>
    </w:p>
    <w:p w14:paraId="09A20A21" w14:textId="77777777" w:rsidR="00F46E3B" w:rsidRPr="00F46E3B" w:rsidRDefault="00F46E3B" w:rsidP="00F4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6"/>
          <w:szCs w:val="26"/>
          <w:lang w:val="en-US"/>
        </w:rPr>
      </w:pPr>
      <w:r w:rsidRPr="00F46E3B">
        <w:rPr>
          <w:rFonts w:ascii="Times New Roman" w:hAnsi="Times New Roman" w:cs="Times New Roman"/>
          <w:i/>
          <w:iCs/>
          <w:kern w:val="0"/>
          <w:sz w:val="26"/>
          <w:szCs w:val="26"/>
          <w:lang w:val="en-US"/>
        </w:rPr>
        <w:t>Mazkur lavozimlarga nomzodlar uchun qo‘yilgan talablar bilan tanishish hamda hujjat topshirish ushbu havola orqali amalga oshiriladi:</w:t>
      </w:r>
    </w:p>
    <w:p w14:paraId="3CE469B9" w14:textId="19D0FB03" w:rsidR="00F46E3B" w:rsidRPr="00F46E3B" w:rsidRDefault="00F46E3B" w:rsidP="00F46E3B">
      <w:pPr>
        <w:rPr>
          <w:rFonts w:ascii="Times New Roman" w:hAnsi="Times New Roman" w:cs="Times New Roman"/>
        </w:rPr>
      </w:pPr>
      <w:r w:rsidRPr="00F46E3B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>https://vacancy.adliya.uz/vacancy/1002#</w:t>
      </w:r>
    </w:p>
    <w:sectPr w:rsidR="00F46E3B" w:rsidRPr="00F46E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3B"/>
    <w:rsid w:val="008666BF"/>
    <w:rsid w:val="00F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91D850"/>
  <w15:chartTrackingRefBased/>
  <w15:docId w15:val="{FBAA7132-3525-1847-99EB-56B2A8CA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GORUDO ゴルド</dc:creator>
  <cp:keywords/>
  <dc:description/>
  <cp:lastModifiedBy>GORUDO ゴルド</cp:lastModifiedBy>
  <cp:revision>1</cp:revision>
  <dcterms:created xsi:type="dcterms:W3CDTF">2025-11-25T06:16:00Z</dcterms:created>
  <dcterms:modified xsi:type="dcterms:W3CDTF">2025-11-25T06:17:00Z</dcterms:modified>
</cp:coreProperties>
</file>